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52DFC" w14:textId="77777777" w:rsidR="00D208D1" w:rsidRDefault="00EC5203">
      <w:pPr>
        <w:jc w:val="center"/>
      </w:pPr>
      <w:r>
        <w:rPr>
          <w:b/>
          <w:caps/>
          <w:sz w:val="28"/>
          <w:lang w:eastAsia="ar-SA"/>
        </w:rPr>
        <w:t>SKUODO rajono savivaldybės taryba</w:t>
      </w:r>
    </w:p>
    <w:p w14:paraId="5E552DFD" w14:textId="77777777" w:rsidR="00D208D1" w:rsidRDefault="00D208D1">
      <w:pPr>
        <w:jc w:val="center"/>
        <w:rPr>
          <w:b/>
          <w:caps/>
          <w:sz w:val="28"/>
          <w:szCs w:val="24"/>
          <w:lang w:eastAsia="ar-SA"/>
        </w:rPr>
      </w:pPr>
    </w:p>
    <w:p w14:paraId="5E552DFE" w14:textId="77777777" w:rsidR="00D208D1" w:rsidRDefault="00EC5203">
      <w:pPr>
        <w:jc w:val="center"/>
        <w:rPr>
          <w:b/>
        </w:rPr>
      </w:pPr>
      <w:r>
        <w:rPr>
          <w:b/>
        </w:rPr>
        <w:t>SPRENDIMAS</w:t>
      </w:r>
    </w:p>
    <w:p w14:paraId="5E552E00" w14:textId="5FB8A09F" w:rsidR="00D208D1" w:rsidRDefault="0044250C">
      <w:pPr>
        <w:jc w:val="center"/>
        <w:rPr>
          <w:b/>
          <w:bCs/>
          <w:color w:val="000000"/>
          <w:szCs w:val="24"/>
        </w:rPr>
      </w:pPr>
      <w:bookmarkStart w:id="0" w:name="_Hlk72847464"/>
      <w:r w:rsidRPr="0044250C">
        <w:rPr>
          <w:b/>
          <w:bCs/>
          <w:color w:val="000000"/>
          <w:szCs w:val="24"/>
        </w:rPr>
        <w:t xml:space="preserve">DĖL </w:t>
      </w:r>
      <w:bookmarkEnd w:id="0"/>
      <w:r w:rsidR="00FA4EFB">
        <w:rPr>
          <w:b/>
          <w:bCs/>
          <w:color w:val="000000"/>
          <w:szCs w:val="24"/>
        </w:rPr>
        <w:t xml:space="preserve">PRITARIMO PROJEKTO </w:t>
      </w:r>
      <w:r w:rsidR="000D3EF3" w:rsidRPr="000D3EF3">
        <w:rPr>
          <w:b/>
          <w:bCs/>
          <w:color w:val="000000" w:themeColor="text1"/>
        </w:rPr>
        <w:t>,,TARPTAUTINIS SENŲJŲ AMATŲ, ARCHAJINĖS MUZIKOS IR KARYBOS FESTIVALIS APUOLĖ 2026“</w:t>
      </w:r>
      <w:r w:rsidR="00E71170">
        <w:rPr>
          <w:b/>
          <w:bCs/>
          <w:color w:val="000000"/>
          <w:szCs w:val="24"/>
        </w:rPr>
        <w:t xml:space="preserve"> </w:t>
      </w:r>
      <w:r w:rsidR="000D3EF3">
        <w:rPr>
          <w:b/>
          <w:bCs/>
          <w:color w:val="000000"/>
          <w:szCs w:val="24"/>
        </w:rPr>
        <w:t>RENGIMUI</w:t>
      </w:r>
      <w:r w:rsidR="00224093">
        <w:rPr>
          <w:b/>
          <w:bCs/>
          <w:color w:val="000000"/>
          <w:szCs w:val="24"/>
        </w:rPr>
        <w:t xml:space="preserve"> IR FINANSAVIMUI</w:t>
      </w:r>
    </w:p>
    <w:p w14:paraId="2505724E" w14:textId="77777777" w:rsidR="00E71170" w:rsidRPr="0044250C" w:rsidRDefault="00E71170">
      <w:pPr>
        <w:jc w:val="center"/>
        <w:rPr>
          <w:b/>
          <w:bCs/>
          <w:szCs w:val="24"/>
        </w:rPr>
      </w:pPr>
    </w:p>
    <w:p w14:paraId="5DDB9756" w14:textId="1E47EE19" w:rsidR="00913248" w:rsidRDefault="00913248" w:rsidP="00913248">
      <w:pPr>
        <w:jc w:val="center"/>
        <w:rPr>
          <w:color w:val="000000"/>
        </w:rPr>
      </w:pPr>
      <w:r>
        <w:t xml:space="preserve">2025 m. </w:t>
      </w:r>
      <w:r w:rsidR="000D3EF3">
        <w:t>lapkričio</w:t>
      </w:r>
      <w:r w:rsidR="002A2237">
        <w:t xml:space="preserve"> </w:t>
      </w:r>
      <w:r w:rsidR="00661484">
        <w:t>19</w:t>
      </w:r>
      <w:r>
        <w:t xml:space="preserve"> d. </w:t>
      </w:r>
      <w:r>
        <w:rPr>
          <w:color w:val="000000"/>
        </w:rPr>
        <w:t>Nr. T10-</w:t>
      </w:r>
      <w:r w:rsidR="00661484">
        <w:rPr>
          <w:color w:val="000000"/>
        </w:rPr>
        <w:t>239</w:t>
      </w:r>
    </w:p>
    <w:p w14:paraId="4C49AD96" w14:textId="77777777" w:rsidR="00913248" w:rsidRPr="006F63CC" w:rsidRDefault="00913248" w:rsidP="00913248">
      <w:pPr>
        <w:jc w:val="center"/>
        <w:rPr>
          <w:color w:val="000000"/>
        </w:rPr>
      </w:pPr>
      <w:r>
        <w:rPr>
          <w:color w:val="000000"/>
        </w:rPr>
        <w:t>Skuodas</w:t>
      </w:r>
    </w:p>
    <w:p w14:paraId="41952A2F" w14:textId="77777777" w:rsidR="00913248" w:rsidRPr="00F5717C" w:rsidRDefault="00913248" w:rsidP="00913248">
      <w:pPr>
        <w:jc w:val="both"/>
      </w:pPr>
    </w:p>
    <w:p w14:paraId="647F3A0D" w14:textId="7613CAAF" w:rsidR="002A2237" w:rsidRDefault="002A2237" w:rsidP="00676B26">
      <w:pPr>
        <w:tabs>
          <w:tab w:val="left" w:pos="1560"/>
        </w:tabs>
        <w:ind w:firstLine="1247"/>
        <w:jc w:val="both"/>
        <w:rPr>
          <w:color w:val="000000"/>
        </w:rPr>
      </w:pPr>
      <w:r w:rsidRPr="00694330">
        <w:rPr>
          <w:color w:val="000000"/>
        </w:rPr>
        <w:t xml:space="preserve">Vadovaudamasi Lietuvos Respublikos vietos savivaldos įstatymo 15 straipsnio 4 dalimi, </w:t>
      </w:r>
      <w:r w:rsidR="00871886" w:rsidRPr="00871886">
        <w:rPr>
          <w:color w:val="000000"/>
        </w:rPr>
        <w:t>Lietuvos Respublikos kultūros minist</w:t>
      </w:r>
      <w:r w:rsidR="00871886">
        <w:rPr>
          <w:color w:val="000000"/>
        </w:rPr>
        <w:t xml:space="preserve">ro </w:t>
      </w:r>
      <w:r w:rsidR="00871886" w:rsidRPr="00871886">
        <w:rPr>
          <w:color w:val="000000"/>
        </w:rPr>
        <w:t>2021</w:t>
      </w:r>
      <w:r w:rsidR="00333498">
        <w:rPr>
          <w:color w:val="000000"/>
        </w:rPr>
        <w:t xml:space="preserve"> m. gruodžio </w:t>
      </w:r>
      <w:r w:rsidR="00871886" w:rsidRPr="00871886">
        <w:rPr>
          <w:color w:val="000000"/>
        </w:rPr>
        <w:t>29</w:t>
      </w:r>
      <w:r w:rsidR="00333498">
        <w:rPr>
          <w:color w:val="000000"/>
        </w:rPr>
        <w:t xml:space="preserve"> d.</w:t>
      </w:r>
      <w:r w:rsidR="00871886">
        <w:rPr>
          <w:color w:val="000000"/>
        </w:rPr>
        <w:t xml:space="preserve"> įsakymu Nr. </w:t>
      </w:r>
      <w:r w:rsidR="00871886" w:rsidRPr="00871886">
        <w:rPr>
          <w:color w:val="000000"/>
        </w:rPr>
        <w:t>ĮV-1487</w:t>
      </w:r>
      <w:r w:rsidR="00871886">
        <w:rPr>
          <w:color w:val="000000"/>
        </w:rPr>
        <w:t xml:space="preserve"> „</w:t>
      </w:r>
      <w:r w:rsidR="00871886" w:rsidRPr="00871886">
        <w:rPr>
          <w:color w:val="000000"/>
        </w:rPr>
        <w:t>Dėl Lietuvos kultūros tarybos administruojamomis lėšomis finansuojamų projektų teikimo gairių ir stipendijų kultūros ir meno kūrėjams skyrimo tvarkos aprašo patvirtinimo</w:t>
      </w:r>
      <w:r w:rsidR="00871886">
        <w:rPr>
          <w:color w:val="000000"/>
        </w:rPr>
        <w:t xml:space="preserve">“ patvirtinto </w:t>
      </w:r>
      <w:r w:rsidR="00871886" w:rsidRPr="00871886">
        <w:rPr>
          <w:color w:val="000000"/>
        </w:rPr>
        <w:t xml:space="preserve">Lietuvos kultūros tarybos administruojamomis lėšomis finansuojamų projektų teikimo gairių ir stipendijų kultūros ir meno kūrėjams skyrimo tvarkos aprašo </w:t>
      </w:r>
      <w:r w:rsidR="00871886">
        <w:rPr>
          <w:color w:val="000000"/>
        </w:rPr>
        <w:t>1</w:t>
      </w:r>
      <w:r w:rsidR="00943F6D">
        <w:rPr>
          <w:color w:val="000000"/>
        </w:rPr>
        <w:t>6</w:t>
      </w:r>
      <w:r w:rsidR="00871886">
        <w:rPr>
          <w:color w:val="000000"/>
        </w:rPr>
        <w:t xml:space="preserve"> priedu</w:t>
      </w:r>
      <w:r w:rsidR="00943F6D">
        <w:rPr>
          <w:color w:val="000000"/>
        </w:rPr>
        <w:t xml:space="preserve"> patvirtintomis </w:t>
      </w:r>
      <w:r w:rsidR="00943F6D">
        <w:rPr>
          <w:bCs/>
          <w:color w:val="000000"/>
          <w:kern w:val="1"/>
          <w:szCs w:val="24"/>
          <w:lang w:eastAsia="ar-SA"/>
        </w:rPr>
        <w:t>p</w:t>
      </w:r>
      <w:r w:rsidR="00943F6D" w:rsidRPr="00055ED2">
        <w:rPr>
          <w:bCs/>
          <w:color w:val="000000"/>
          <w:kern w:val="1"/>
          <w:szCs w:val="24"/>
          <w:lang w:eastAsia="ar-SA"/>
        </w:rPr>
        <w:t>rogramos „</w:t>
      </w:r>
      <w:r w:rsidR="00943F6D">
        <w:rPr>
          <w:bCs/>
          <w:color w:val="000000"/>
          <w:kern w:val="1"/>
          <w:szCs w:val="24"/>
          <w:lang w:eastAsia="ar-SA"/>
        </w:rPr>
        <w:t>T</w:t>
      </w:r>
      <w:r w:rsidR="00943F6D" w:rsidRPr="00055ED2">
        <w:rPr>
          <w:bCs/>
          <w:color w:val="000000"/>
          <w:kern w:val="1"/>
          <w:szCs w:val="24"/>
          <w:lang w:eastAsia="ar-SA"/>
        </w:rPr>
        <w:t>olygi kultūrinė raida“ finansavimo sąlygo</w:t>
      </w:r>
      <w:r w:rsidR="00943F6D">
        <w:rPr>
          <w:bCs/>
          <w:color w:val="000000"/>
          <w:kern w:val="1"/>
          <w:szCs w:val="24"/>
          <w:lang w:eastAsia="ar-SA"/>
        </w:rPr>
        <w:t>mi</w:t>
      </w:r>
      <w:r w:rsidR="00943F6D" w:rsidRPr="00055ED2">
        <w:rPr>
          <w:bCs/>
          <w:color w:val="000000"/>
          <w:kern w:val="1"/>
          <w:szCs w:val="24"/>
          <w:lang w:eastAsia="ar-SA"/>
        </w:rPr>
        <w:t>s</w:t>
      </w:r>
      <w:r w:rsidR="00871886">
        <w:rPr>
          <w:color w:val="000000"/>
        </w:rPr>
        <w:t xml:space="preserve">, </w:t>
      </w:r>
      <w:r w:rsidR="00E71170">
        <w:rPr>
          <w:color w:val="000000"/>
        </w:rPr>
        <w:t xml:space="preserve">Skuodo rajono savivaldybės tarybos 2025 m. balandžio 24 d. sprendimu Nr. T9-109 „Dėl Skuodo rajono savivaldybės įstaigų ir organizacijų projektų bendrojo finansavimo tvarkos aprašo patvirtinimo“ patvirtinto Skuodo rajono savivaldybės įstaigų ir organizacijų projektų bendrojo finansavimo tvarkos aprašo </w:t>
      </w:r>
      <w:r w:rsidR="000D3EF3">
        <w:rPr>
          <w:color w:val="000000"/>
        </w:rPr>
        <w:t>8</w:t>
      </w:r>
      <w:r w:rsidR="00E71170">
        <w:rPr>
          <w:color w:val="000000"/>
        </w:rPr>
        <w:t xml:space="preserve">.1 </w:t>
      </w:r>
      <w:r w:rsidR="00333498">
        <w:rPr>
          <w:color w:val="000000"/>
        </w:rPr>
        <w:t>pa</w:t>
      </w:r>
      <w:r w:rsidR="00E71170">
        <w:rPr>
          <w:color w:val="000000"/>
        </w:rPr>
        <w:t>punk</w:t>
      </w:r>
      <w:r w:rsidR="00333498">
        <w:rPr>
          <w:color w:val="000000"/>
        </w:rPr>
        <w:t>či</w:t>
      </w:r>
      <w:r w:rsidR="000D3EF3">
        <w:rPr>
          <w:color w:val="000000"/>
        </w:rPr>
        <w:t>u</w:t>
      </w:r>
      <w:r w:rsidR="00E71170">
        <w:rPr>
          <w:color w:val="000000"/>
        </w:rPr>
        <w:t xml:space="preserve"> ir atsižvelgdama į Skuodo</w:t>
      </w:r>
      <w:r w:rsidR="000D3EF3">
        <w:rPr>
          <w:color w:val="000000"/>
        </w:rPr>
        <w:t xml:space="preserve"> rajono kultūros centro</w:t>
      </w:r>
      <w:r w:rsidR="00E71170">
        <w:rPr>
          <w:color w:val="000000"/>
        </w:rPr>
        <w:t xml:space="preserve"> 2025 m. </w:t>
      </w:r>
      <w:r w:rsidR="000D3EF3">
        <w:rPr>
          <w:color w:val="000000"/>
        </w:rPr>
        <w:t>spalio</w:t>
      </w:r>
      <w:r w:rsidR="00E71170">
        <w:rPr>
          <w:color w:val="000000"/>
        </w:rPr>
        <w:t xml:space="preserve"> </w:t>
      </w:r>
      <w:r w:rsidR="000D3EF3">
        <w:rPr>
          <w:color w:val="000000"/>
        </w:rPr>
        <w:t>21</w:t>
      </w:r>
      <w:r w:rsidR="00E71170">
        <w:rPr>
          <w:color w:val="000000"/>
        </w:rPr>
        <w:t xml:space="preserve"> d. raštą Nr. </w:t>
      </w:r>
      <w:r w:rsidR="000D3EF3">
        <w:rPr>
          <w:color w:val="000000"/>
        </w:rPr>
        <w:t>D</w:t>
      </w:r>
      <w:r w:rsidR="00E71170">
        <w:rPr>
          <w:color w:val="000000"/>
        </w:rPr>
        <w:t>2-</w:t>
      </w:r>
      <w:r w:rsidR="000D3EF3">
        <w:rPr>
          <w:color w:val="000000"/>
        </w:rPr>
        <w:t>149</w:t>
      </w:r>
      <w:r w:rsidR="00E71170">
        <w:rPr>
          <w:color w:val="000000"/>
        </w:rPr>
        <w:t xml:space="preserve"> „Dėl </w:t>
      </w:r>
      <w:r w:rsidR="000D3EF3">
        <w:rPr>
          <w:color w:val="000000"/>
        </w:rPr>
        <w:t>pritarimo rengti ir</w:t>
      </w:r>
      <w:r w:rsidR="00E71170">
        <w:rPr>
          <w:color w:val="000000"/>
        </w:rPr>
        <w:t xml:space="preserve"> įgyvendinant projektą</w:t>
      </w:r>
      <w:r w:rsidR="00333498">
        <w:rPr>
          <w:color w:val="000000"/>
        </w:rPr>
        <w:t>“,</w:t>
      </w:r>
      <w:r w:rsidR="00E71170">
        <w:rPr>
          <w:color w:val="000000"/>
        </w:rPr>
        <w:t xml:space="preserve"> </w:t>
      </w:r>
      <w:r w:rsidRPr="00694330">
        <w:rPr>
          <w:color w:val="000000"/>
        </w:rPr>
        <w:t xml:space="preserve">Skuodo rajono savivaldybės taryba </w:t>
      </w:r>
      <w:r w:rsidRPr="00661484">
        <w:rPr>
          <w:color w:val="000000"/>
          <w:spacing w:val="40"/>
        </w:rPr>
        <w:t>n</w:t>
      </w:r>
      <w:r w:rsidR="00661484" w:rsidRPr="00661484">
        <w:rPr>
          <w:color w:val="000000"/>
          <w:spacing w:val="40"/>
        </w:rPr>
        <w:t>usprendži</w:t>
      </w:r>
      <w:r w:rsidR="00661484">
        <w:rPr>
          <w:color w:val="000000"/>
        </w:rPr>
        <w:t>a</w:t>
      </w:r>
      <w:r w:rsidRPr="00694330">
        <w:rPr>
          <w:color w:val="000000"/>
        </w:rPr>
        <w:t>:</w:t>
      </w:r>
    </w:p>
    <w:p w14:paraId="4CC042D5" w14:textId="3B91325F" w:rsidR="00FA4EFB" w:rsidRDefault="00FA4EFB" w:rsidP="00676B26">
      <w:pPr>
        <w:tabs>
          <w:tab w:val="left" w:pos="1560"/>
        </w:tabs>
        <w:ind w:firstLine="1247"/>
        <w:jc w:val="both"/>
        <w:rPr>
          <w:color w:val="000000"/>
        </w:rPr>
      </w:pPr>
      <w:r>
        <w:rPr>
          <w:color w:val="000000"/>
        </w:rPr>
        <w:t xml:space="preserve">1. </w:t>
      </w:r>
      <w:r w:rsidR="000D3EF3">
        <w:rPr>
          <w:color w:val="000000"/>
        </w:rPr>
        <w:t xml:space="preserve">Pritarti Skuodo rajono kultūros centro rengiamam projektui </w:t>
      </w:r>
      <w:r w:rsidR="000D3EF3">
        <w:rPr>
          <w:color w:val="000000" w:themeColor="text1"/>
        </w:rPr>
        <w:t>,,</w:t>
      </w:r>
      <w:r w:rsidR="000D3EF3" w:rsidRPr="00D23B42">
        <w:rPr>
          <w:color w:val="000000" w:themeColor="text1"/>
        </w:rPr>
        <w:t>Tarptautinis senųjų amatų, archajinės muzikos ir karybos festivalis APUOLĖ 2026</w:t>
      </w:r>
      <w:r>
        <w:rPr>
          <w:color w:val="000000"/>
        </w:rPr>
        <w:t xml:space="preserve">“ </w:t>
      </w:r>
      <w:r w:rsidR="000D3EF3">
        <w:rPr>
          <w:color w:val="000000"/>
        </w:rPr>
        <w:t>ir projekto sėkmės atveju prisidėti lėšomis 30 proc. nuo bendros projekto įgyvendinimui reikalingos sumos.</w:t>
      </w:r>
    </w:p>
    <w:p w14:paraId="67182E98" w14:textId="411D84CE" w:rsidR="00913248" w:rsidRPr="00434BA5" w:rsidRDefault="00E71170" w:rsidP="00E71170">
      <w:pPr>
        <w:tabs>
          <w:tab w:val="left" w:pos="1560"/>
        </w:tabs>
        <w:ind w:firstLine="1276"/>
        <w:jc w:val="both"/>
      </w:pPr>
      <w:r>
        <w:rPr>
          <w:lang w:eastAsia="ar-SA"/>
        </w:rPr>
        <w:t>2</w:t>
      </w:r>
      <w:r w:rsidR="00913248">
        <w:rPr>
          <w:lang w:eastAsia="ar-SA"/>
        </w:rPr>
        <w:t xml:space="preserve">. </w:t>
      </w:r>
      <w:r w:rsidR="00913248" w:rsidRPr="00434BA5">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25C05EB4" w14:textId="77777777" w:rsidR="00913248" w:rsidRDefault="00913248" w:rsidP="00913248">
      <w:pPr>
        <w:jc w:val="both"/>
        <w:rPr>
          <w:bCs/>
          <w:lang w:eastAsia="ar-SA"/>
        </w:rPr>
      </w:pPr>
    </w:p>
    <w:p w14:paraId="32768F5C" w14:textId="77777777" w:rsidR="00661484" w:rsidRPr="001B1B11" w:rsidRDefault="00661484" w:rsidP="00913248">
      <w:pPr>
        <w:jc w:val="both"/>
        <w:rPr>
          <w:bCs/>
          <w:lang w:eastAsia="ar-SA"/>
        </w:rPr>
      </w:pPr>
    </w:p>
    <w:p w14:paraId="5FFDDEEE" w14:textId="77777777" w:rsidR="00913248" w:rsidRPr="00C42D10" w:rsidRDefault="00913248" w:rsidP="00913248">
      <w:pPr>
        <w:ind w:firstLine="1276"/>
        <w:jc w:val="both"/>
        <w:rPr>
          <w:color w:val="000000"/>
          <w:lang w:eastAsia="lt-L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61484" w14:paraId="76874A8E" w14:textId="77777777" w:rsidTr="00661484">
        <w:tc>
          <w:tcPr>
            <w:tcW w:w="4814" w:type="dxa"/>
          </w:tcPr>
          <w:p w14:paraId="5EBAF312" w14:textId="6F479267" w:rsidR="00661484" w:rsidRDefault="00661484" w:rsidP="00661484">
            <w:pPr>
              <w:tabs>
                <w:tab w:val="right" w:pos="9638"/>
              </w:tabs>
              <w:ind w:hanging="120"/>
            </w:pPr>
            <w:r>
              <w:t>Savivaldybės meras</w:t>
            </w:r>
          </w:p>
        </w:tc>
        <w:tc>
          <w:tcPr>
            <w:tcW w:w="4814" w:type="dxa"/>
          </w:tcPr>
          <w:p w14:paraId="450BF373" w14:textId="77777777" w:rsidR="00661484" w:rsidRDefault="00661484" w:rsidP="00913248">
            <w:pPr>
              <w:tabs>
                <w:tab w:val="right" w:pos="9638"/>
              </w:tabs>
            </w:pPr>
          </w:p>
        </w:tc>
      </w:tr>
    </w:tbl>
    <w:p w14:paraId="4AD83A95" w14:textId="4E29843B" w:rsidR="00913248" w:rsidRDefault="00913248" w:rsidP="00913248">
      <w:pPr>
        <w:tabs>
          <w:tab w:val="right" w:pos="9638"/>
        </w:tabs>
      </w:pPr>
    </w:p>
    <w:p w14:paraId="644C3A59" w14:textId="77777777" w:rsidR="00913248" w:rsidRDefault="00913248" w:rsidP="00913248">
      <w:pPr>
        <w:tabs>
          <w:tab w:val="right" w:pos="9638"/>
        </w:tabs>
      </w:pPr>
    </w:p>
    <w:p w14:paraId="5B674877" w14:textId="77777777" w:rsidR="00913248" w:rsidRDefault="00913248" w:rsidP="00913248">
      <w:pPr>
        <w:tabs>
          <w:tab w:val="right" w:pos="9638"/>
        </w:tabs>
        <w:ind w:right="-105"/>
      </w:pPr>
    </w:p>
    <w:p w14:paraId="2453D8CB" w14:textId="77777777" w:rsidR="00913248" w:rsidRDefault="00913248" w:rsidP="00913248">
      <w:pPr>
        <w:tabs>
          <w:tab w:val="right" w:pos="9638"/>
        </w:tabs>
        <w:ind w:right="-105"/>
      </w:pPr>
    </w:p>
    <w:p w14:paraId="3FB0BC3D" w14:textId="77777777" w:rsidR="00913248" w:rsidRDefault="00913248" w:rsidP="00913248">
      <w:pPr>
        <w:jc w:val="both"/>
      </w:pPr>
    </w:p>
    <w:p w14:paraId="34FB14A4" w14:textId="77777777" w:rsidR="00E71170" w:rsidRDefault="00E71170" w:rsidP="00913248">
      <w:pPr>
        <w:jc w:val="both"/>
      </w:pPr>
    </w:p>
    <w:p w14:paraId="75A73EC8" w14:textId="77777777" w:rsidR="00E71170" w:rsidRDefault="00E71170" w:rsidP="00913248">
      <w:pPr>
        <w:jc w:val="both"/>
      </w:pPr>
    </w:p>
    <w:p w14:paraId="7A32377D" w14:textId="77777777" w:rsidR="00913248" w:rsidRDefault="00913248" w:rsidP="00913248">
      <w:pPr>
        <w:jc w:val="both"/>
      </w:pPr>
    </w:p>
    <w:p w14:paraId="7387B39D" w14:textId="77777777" w:rsidR="00913248" w:rsidRDefault="00913248" w:rsidP="00913248">
      <w:pPr>
        <w:jc w:val="both"/>
      </w:pPr>
    </w:p>
    <w:p w14:paraId="68423651" w14:textId="77777777" w:rsidR="00913248" w:rsidRDefault="00913248" w:rsidP="00913248">
      <w:pPr>
        <w:jc w:val="both"/>
      </w:pPr>
    </w:p>
    <w:p w14:paraId="4F2AA335" w14:textId="77777777" w:rsidR="00913248" w:rsidRDefault="00913248" w:rsidP="00913248">
      <w:pPr>
        <w:jc w:val="both"/>
      </w:pPr>
    </w:p>
    <w:p w14:paraId="31C403AB" w14:textId="77777777" w:rsidR="00913248" w:rsidRDefault="00913248" w:rsidP="00913248">
      <w:pPr>
        <w:jc w:val="both"/>
      </w:pPr>
    </w:p>
    <w:p w14:paraId="47CD81AD" w14:textId="77777777" w:rsidR="00913248" w:rsidRDefault="00913248" w:rsidP="00913248">
      <w:pPr>
        <w:jc w:val="both"/>
      </w:pPr>
    </w:p>
    <w:p w14:paraId="1FB2547C" w14:textId="77777777" w:rsidR="00913248" w:rsidRDefault="00913248" w:rsidP="00913248"/>
    <w:p w14:paraId="175FDC43" w14:textId="7AAEC1D0" w:rsidR="00913248" w:rsidRPr="001B1B11" w:rsidRDefault="00913248" w:rsidP="00913248">
      <w:pPr>
        <w:rPr>
          <w:color w:val="00000A"/>
          <w:lang w:eastAsia="en-US"/>
        </w:rPr>
      </w:pPr>
      <w:r>
        <w:t>Gintas Andriekus, tel. +370 686 58</w:t>
      </w:r>
      <w:r w:rsidR="00333498">
        <w:t xml:space="preserve"> </w:t>
      </w:r>
      <w:r>
        <w:t>675</w:t>
      </w:r>
    </w:p>
    <w:p w14:paraId="5E552E23" w14:textId="77777777" w:rsidR="00D208D1" w:rsidRDefault="00D208D1" w:rsidP="00913248">
      <w:pPr>
        <w:jc w:val="center"/>
        <w:rPr>
          <w:bCs/>
        </w:rPr>
      </w:pPr>
    </w:p>
    <w:sectPr w:rsidR="00D208D1">
      <w:headerReference w:type="first" r:id="rId6"/>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4AD796" w14:textId="77777777" w:rsidR="00670C1C" w:rsidRDefault="00670C1C">
      <w:r>
        <w:separator/>
      </w:r>
    </w:p>
  </w:endnote>
  <w:endnote w:type="continuationSeparator" w:id="0">
    <w:p w14:paraId="246409E7" w14:textId="77777777" w:rsidR="00670C1C" w:rsidRDefault="00670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052659" w14:textId="77777777" w:rsidR="00670C1C" w:rsidRDefault="00670C1C">
      <w:r>
        <w:separator/>
      </w:r>
    </w:p>
  </w:footnote>
  <w:footnote w:type="continuationSeparator" w:id="0">
    <w:p w14:paraId="68375682" w14:textId="77777777" w:rsidR="00670C1C" w:rsidRDefault="00670C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52E25" w14:textId="77777777" w:rsidR="00D208D1" w:rsidRPr="00661484" w:rsidRDefault="00EC5203">
    <w:pPr>
      <w:jc w:val="right"/>
      <w:rPr>
        <w:b/>
        <w:i/>
        <w:iCs/>
        <w:caps/>
        <w:szCs w:val="24"/>
        <w:lang w:eastAsia="ar-SA"/>
      </w:rPr>
    </w:pPr>
    <w:r w:rsidRPr="00661484">
      <w:rPr>
        <w:b/>
        <w:i/>
        <w:iCs/>
        <w:szCs w:val="24"/>
        <w:lang w:eastAsia="ar-SA"/>
      </w:rPr>
      <w:t>Projektas</w:t>
    </w:r>
  </w:p>
  <w:p w14:paraId="5E552E26" w14:textId="77777777" w:rsidR="00D208D1" w:rsidRDefault="00D208D1">
    <w:pPr>
      <w:pStyle w:val="Antrats"/>
      <w:jc w:val="right"/>
      <w:rPr>
        <w:b/>
        <w:bCs/>
        <w:i/>
        <w:iCs/>
        <w:caps/>
        <w:sz w:val="28"/>
        <w:lang w:eastAsia="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8D1"/>
    <w:rsid w:val="000A6839"/>
    <w:rsid w:val="000B229C"/>
    <w:rsid w:val="000D3EF3"/>
    <w:rsid w:val="001543D4"/>
    <w:rsid w:val="001A3E5B"/>
    <w:rsid w:val="001B425D"/>
    <w:rsid w:val="00224093"/>
    <w:rsid w:val="002A2237"/>
    <w:rsid w:val="00333498"/>
    <w:rsid w:val="003519E2"/>
    <w:rsid w:val="00372F78"/>
    <w:rsid w:val="00441AE0"/>
    <w:rsid w:val="0044250C"/>
    <w:rsid w:val="00503E13"/>
    <w:rsid w:val="00552FD0"/>
    <w:rsid w:val="00661484"/>
    <w:rsid w:val="00670C1C"/>
    <w:rsid w:val="00676B26"/>
    <w:rsid w:val="00710147"/>
    <w:rsid w:val="00741B14"/>
    <w:rsid w:val="00871886"/>
    <w:rsid w:val="008D04BA"/>
    <w:rsid w:val="00913248"/>
    <w:rsid w:val="00941C10"/>
    <w:rsid w:val="00943F6D"/>
    <w:rsid w:val="009A5293"/>
    <w:rsid w:val="00A370FB"/>
    <w:rsid w:val="00A4772D"/>
    <w:rsid w:val="00B76D57"/>
    <w:rsid w:val="00BA6FF5"/>
    <w:rsid w:val="00BD4CD3"/>
    <w:rsid w:val="00BF15D0"/>
    <w:rsid w:val="00D208D1"/>
    <w:rsid w:val="00D37534"/>
    <w:rsid w:val="00E67731"/>
    <w:rsid w:val="00E71170"/>
    <w:rsid w:val="00E81C20"/>
    <w:rsid w:val="00EA1CDE"/>
    <w:rsid w:val="00EC5203"/>
    <w:rsid w:val="00F449F6"/>
    <w:rsid w:val="00FA4EFB"/>
    <w:rsid w:val="00FD37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52DFC"/>
  <w15:docId w15:val="{D2BE8170-5B18-4A52-8DEB-4D348F86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Cs w:val="20"/>
      <w:lang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3z0">
    <w:name w:val="WW8Num3z0"/>
    <w:qFormat/>
  </w:style>
  <w:style w:type="character" w:customStyle="1" w:styleId="WW8Num4z0">
    <w:name w:val="WW8Num4z0"/>
    <w:qFormat/>
  </w:style>
  <w:style w:type="character" w:customStyle="1" w:styleId="WW8Num5z0">
    <w:name w:val="WW8Num5z0"/>
    <w:qFormat/>
  </w:style>
  <w:style w:type="character" w:customStyle="1" w:styleId="WW8Num6z0">
    <w:name w:val="WW8Num6z0"/>
    <w:qFormat/>
    <w:rPr>
      <w:b/>
    </w:rPr>
  </w:style>
  <w:style w:type="character" w:customStyle="1" w:styleId="WW8Num7z0">
    <w:name w:val="WW8Num7z0"/>
    <w:qFormat/>
  </w:style>
  <w:style w:type="character" w:customStyle="1" w:styleId="WW8Num9z0">
    <w:name w:val="WW8Num9z0"/>
    <w:qFormat/>
  </w:style>
  <w:style w:type="character" w:customStyle="1" w:styleId="AntratsDiagrama">
    <w:name w:val="Antraštės Diagrama"/>
    <w:qFormat/>
    <w:rPr>
      <w:rFonts w:ascii="Times New Roman" w:eastAsia="Times New Roman" w:hAnsi="Times New Roman" w:cs="Times New Roman"/>
      <w:sz w:val="24"/>
      <w:szCs w:val="20"/>
    </w:rPr>
  </w:style>
  <w:style w:type="character" w:customStyle="1" w:styleId="DebesliotekstasDiagrama">
    <w:name w:val="Debesėlio tekstas Diagrama"/>
    <w:qFormat/>
    <w:rPr>
      <w:rFonts w:ascii="Tahoma" w:eastAsia="Times New Roman" w:hAnsi="Tahoma" w:cs="Tahoma"/>
      <w:sz w:val="16"/>
      <w:szCs w:val="16"/>
    </w:rPr>
  </w:style>
  <w:style w:type="character" w:customStyle="1" w:styleId="PoratDiagrama">
    <w:name w:val="Poraštė Diagrama"/>
    <w:qFormat/>
    <w:rPr>
      <w:rFonts w:ascii="Times New Roman" w:eastAsia="Times New Roman" w:hAnsi="Times New Roman" w:cs="Times New Roman"/>
      <w:sz w:val="24"/>
      <w:szCs w:val="20"/>
    </w:rPr>
  </w:style>
  <w:style w:type="character" w:styleId="Hipersaitas">
    <w:name w:val="Hyperlink"/>
    <w:rPr>
      <w:color w:val="0000FF"/>
      <w:u w:val="single"/>
    </w:rPr>
  </w:style>
  <w:style w:type="character" w:customStyle="1" w:styleId="PagrindinistekstasDiagrama">
    <w:name w:val="Pagrindinis tekstas Diagrama"/>
    <w:qFormat/>
    <w:rPr>
      <w:rFonts w:ascii="Times New Roman" w:eastAsia="Times New Roman" w:hAnsi="Times New Roman" w:cs="Times New Roman"/>
      <w:sz w:val="24"/>
    </w:rPr>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Sraopastraipa">
    <w:name w:val="List Paragraph"/>
    <w:basedOn w:val="prastasis"/>
    <w:qFormat/>
    <w:pPr>
      <w:ind w:left="720"/>
      <w:contextualSpacing/>
    </w:pPr>
    <w:rPr>
      <w:lang w:val="en-US"/>
    </w:rPr>
  </w:style>
  <w:style w:type="paragraph" w:customStyle="1" w:styleId="HeaderandFooter">
    <w:name w:val="Header and Footer"/>
    <w:basedOn w:val="prastasis"/>
    <w:qFormat/>
    <w:pPr>
      <w:suppressLineNumbers/>
      <w:tabs>
        <w:tab w:val="center" w:pos="4819"/>
        <w:tab w:val="right" w:pos="9638"/>
      </w:tabs>
    </w:pPr>
  </w:style>
  <w:style w:type="paragraph" w:styleId="Antrats">
    <w:name w:val="header"/>
    <w:basedOn w:val="prastasis"/>
  </w:style>
  <w:style w:type="paragraph" w:styleId="Debesliotekstas">
    <w:name w:val="Balloon Text"/>
    <w:basedOn w:val="prastasis"/>
    <w:qFormat/>
    <w:rPr>
      <w:rFonts w:ascii="Tahoma" w:hAnsi="Tahoma" w:cs="Tahoma"/>
      <w:sz w:val="16"/>
      <w:szCs w:val="16"/>
    </w:rPr>
  </w:style>
  <w:style w:type="paragraph" w:styleId="Porat">
    <w:name w:val="footer"/>
    <w:basedOn w:val="prastasis"/>
  </w:style>
  <w:style w:type="paragraph" w:styleId="Betarp">
    <w:name w:val="No Spacing"/>
    <w:qFormat/>
    <w:rPr>
      <w:rFonts w:ascii="Times New Roman" w:eastAsia="Times New Roman" w:hAnsi="Times New Roman" w:cs="Mangal"/>
      <w:sz w:val="20"/>
      <w:szCs w:val="18"/>
      <w:lang w:val="en-US"/>
    </w:rPr>
  </w:style>
  <w:style w:type="paragraph" w:styleId="Pataisymai">
    <w:name w:val="Revision"/>
    <w:qFormat/>
    <w:rPr>
      <w:rFonts w:ascii="Times New Roman" w:eastAsia="Times New Roman" w:hAnsi="Times New Roman" w:cs="Times New Roman"/>
      <w:szCs w:val="20"/>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character" w:styleId="Neapdorotaspaminjimas">
    <w:name w:val="Unresolved Mention"/>
    <w:basedOn w:val="Numatytasispastraiposriftas"/>
    <w:uiPriority w:val="99"/>
    <w:semiHidden/>
    <w:unhideWhenUsed/>
    <w:rsid w:val="0044250C"/>
    <w:rPr>
      <w:color w:val="605E5C"/>
      <w:shd w:val="clear" w:color="auto" w:fill="E1DFDD"/>
    </w:rPr>
  </w:style>
  <w:style w:type="table" w:styleId="Lentelstinklelis">
    <w:name w:val="Table Grid"/>
    <w:basedOn w:val="prastojilentel"/>
    <w:uiPriority w:val="39"/>
    <w:rsid w:val="006614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1305</Words>
  <Characters>744</Characters>
  <Application>Microsoft Office Word</Application>
  <DocSecurity>4</DocSecurity>
  <Lines>6</Lines>
  <Paragraphs>4</Paragraphs>
  <ScaleCrop>false</ScaleCrop>
  <HeadingPairs>
    <vt:vector size="2" baseType="variant">
      <vt:variant>
        <vt:lpstr>Pavadinimas</vt:lpstr>
      </vt:variant>
      <vt:variant>
        <vt:i4>1</vt:i4>
      </vt:variant>
    </vt:vector>
  </HeadingPairs>
  <TitlesOfParts>
    <vt:vector size="1" baseType="lpstr">
      <vt:lpstr>DĖL SKUODO RAJONO SAVIVALDYBĖS TARYBOS 2021 M. RUGSĖJO 30 D. SPRENDIMO NR. T9-160 "DĖL SKUODO RAJONO SAVIVALDYBĖS R. GRANAUSKO VIEŠOSIOS BIBLIOTEKOS NUOSTATŲ PATVIRTINIMO" PAKEITIMO</vt:lpstr>
    </vt:vector>
  </TitlesOfParts>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2021 M. RUGSĖJO 30 D. SPRENDIMO NR. T9-160 "DĖL SKUODO RAJONO SAVIVALDYBĖS R. GRANAUSKO VIEŠOSIOS BIBLIOTEKOS NUOSTATŲ PATVIRTINIMO" PAKEITIMO</dc:title>
  <dc:subject>T9-179</dc:subject>
  <dc:creator>SKUODO RAJONO SAVIVALDYBĖS TARYBA</dc:creator>
  <cp:lastModifiedBy>Sadauskienė, Dalia</cp:lastModifiedBy>
  <cp:revision>2</cp:revision>
  <cp:lastPrinted>2024-04-03T09:11:00Z</cp:lastPrinted>
  <dcterms:created xsi:type="dcterms:W3CDTF">2025-11-19T05:58:00Z</dcterms:created>
  <dcterms:modified xsi:type="dcterms:W3CDTF">2025-11-19T05:58:00Z</dcterms:modified>
  <dc:language>lt-LT</dc:language>
</cp:coreProperties>
</file>